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F5FE3" w14:textId="2BEA3652" w:rsidR="0005189D" w:rsidRDefault="0005189D" w:rsidP="0005189D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OBRAZLOŽENJE POLUGODIŠNJEG IZVJEŠTAJA O IZVRŠENJU </w:t>
      </w:r>
      <w:r w:rsidRPr="00865FD5">
        <w:rPr>
          <w:rFonts w:ascii="Times New Roman" w:hAnsi="Times New Roman" w:cs="Times New Roman"/>
          <w:b/>
          <w:sz w:val="28"/>
          <w:szCs w:val="36"/>
        </w:rPr>
        <w:t>FINANCIJSKOG PLANA</w:t>
      </w:r>
      <w:r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Pr="00865FD5">
        <w:rPr>
          <w:rFonts w:ascii="Times New Roman" w:hAnsi="Times New Roman" w:cs="Times New Roman"/>
          <w:b/>
          <w:sz w:val="28"/>
          <w:szCs w:val="36"/>
        </w:rPr>
        <w:t>HRVATSKOG ZAVODA ZA HITNU MEDICINU ZA 202</w:t>
      </w:r>
      <w:r w:rsidR="00CA40B1">
        <w:rPr>
          <w:rFonts w:ascii="Times New Roman" w:hAnsi="Times New Roman" w:cs="Times New Roman"/>
          <w:b/>
          <w:sz w:val="28"/>
          <w:szCs w:val="36"/>
        </w:rPr>
        <w:t>6</w:t>
      </w:r>
      <w:r w:rsidRPr="00865FD5">
        <w:rPr>
          <w:rFonts w:ascii="Times New Roman" w:hAnsi="Times New Roman" w:cs="Times New Roman"/>
          <w:b/>
          <w:sz w:val="28"/>
          <w:szCs w:val="36"/>
        </w:rPr>
        <w:t>. GODINU</w:t>
      </w:r>
      <w:r>
        <w:rPr>
          <w:rFonts w:ascii="Times New Roman" w:hAnsi="Times New Roman" w:cs="Times New Roman"/>
          <w:b/>
          <w:sz w:val="28"/>
          <w:szCs w:val="36"/>
        </w:rPr>
        <w:t xml:space="preserve"> – OPĆI DIO</w:t>
      </w:r>
    </w:p>
    <w:p w14:paraId="0B9E3FF7" w14:textId="77777777" w:rsidR="0005189D" w:rsidRDefault="0005189D" w:rsidP="0005189D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14:paraId="5108988F" w14:textId="77777777" w:rsidR="0005189D" w:rsidRPr="00861BBA" w:rsidRDefault="0005189D" w:rsidP="0005189D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61B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PRIHODI I PRIMICI</w:t>
      </w:r>
    </w:p>
    <w:p w14:paraId="51D18EC4" w14:textId="11B1F589" w:rsidR="0005189D" w:rsidRPr="00861BBA" w:rsidRDefault="0005189D" w:rsidP="0005189D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1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Ukupno izvršeni prihodi za prvu polovicu 202</w:t>
      </w:r>
      <w:r w:rsidR="00CA40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861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godinu iznose </w:t>
      </w:r>
      <w:r w:rsidR="00CA40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1.021.553,93</w:t>
      </w:r>
      <w:r w:rsidR="003D7AE3" w:rsidRPr="00861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1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EUR. U odnosu na prošlu godinu to je </w:t>
      </w:r>
      <w:r w:rsidR="006E6203" w:rsidRPr="00861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povećanje</w:t>
      </w:r>
      <w:r w:rsidRPr="00861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od </w:t>
      </w:r>
      <w:r w:rsidR="006E6203" w:rsidRPr="00861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17,</w:t>
      </w:r>
      <w:r w:rsidR="00CA40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</w:t>
      </w:r>
      <w:r w:rsidR="003D7AE3" w:rsidRPr="00861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% zbog</w:t>
      </w:r>
      <w:r w:rsidR="00861BBA" w:rsidRPr="00861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povećanih troškova za zaposlene</w:t>
      </w:r>
      <w:r w:rsidR="003D7AE3" w:rsidRPr="00861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F5EC42D" w14:textId="75B05820" w:rsidR="0005189D" w:rsidRPr="00861BBA" w:rsidRDefault="0005189D" w:rsidP="0005189D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1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Nemamo izvršenih primitaka u 202</w:t>
      </w:r>
      <w:r w:rsidR="00CA40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861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godini. </w:t>
      </w:r>
    </w:p>
    <w:p w14:paraId="53ABEBB7" w14:textId="77777777" w:rsidR="007000C1" w:rsidRPr="00861BBA" w:rsidRDefault="007000C1" w:rsidP="0005189D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198DD6C" w14:textId="60C3D414" w:rsidR="0005189D" w:rsidRPr="00861BBA" w:rsidRDefault="0005189D" w:rsidP="0005189D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61B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RASHODI I IZDACI</w:t>
      </w:r>
    </w:p>
    <w:p w14:paraId="00734172" w14:textId="0ACEC319" w:rsidR="0005189D" w:rsidRPr="00861BBA" w:rsidRDefault="0005189D" w:rsidP="0005189D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1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Ukupno izvršeni rashodi u prvoj polovici 202</w:t>
      </w:r>
      <w:r w:rsidR="00CA40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861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godine iznose </w:t>
      </w:r>
      <w:r w:rsidR="00CA40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1.021.553,93 </w:t>
      </w:r>
      <w:r w:rsidRPr="00861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EUR. </w:t>
      </w:r>
    </w:p>
    <w:p w14:paraId="60A25148" w14:textId="0180B72D" w:rsidR="0005189D" w:rsidRPr="00861BBA" w:rsidRDefault="0005189D" w:rsidP="0005189D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1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Nemamo izvršenih izdataka u 202</w:t>
      </w:r>
      <w:r w:rsidR="00CA40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861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godini.</w:t>
      </w:r>
    </w:p>
    <w:p w14:paraId="4E153111" w14:textId="77777777" w:rsidR="0005189D" w:rsidRPr="00861BBA" w:rsidRDefault="0005189D" w:rsidP="0005189D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E082C6C" w14:textId="72CD0CDF" w:rsidR="0005189D" w:rsidRPr="00861BBA" w:rsidRDefault="0005189D" w:rsidP="0005189D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1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Nemamo izvršenih prijenosa sredstava iz prethodne u sljedeću godinu u 202</w:t>
      </w:r>
      <w:r w:rsidR="00CA40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861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godini te nemamo nepodmirenih dospjelih obveza u 202</w:t>
      </w:r>
      <w:r w:rsidR="00CA40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861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godini. </w:t>
      </w:r>
    </w:p>
    <w:p w14:paraId="608353F8" w14:textId="77777777" w:rsidR="0000633A" w:rsidRPr="00861BBA" w:rsidRDefault="0000633A">
      <w:pPr>
        <w:rPr>
          <w:color w:val="000000" w:themeColor="text1"/>
        </w:rPr>
      </w:pPr>
    </w:p>
    <w:sectPr w:rsidR="0000633A" w:rsidRPr="00861BBA" w:rsidSect="00C36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89D"/>
    <w:rsid w:val="0000633A"/>
    <w:rsid w:val="0005189D"/>
    <w:rsid w:val="001B3392"/>
    <w:rsid w:val="001B3DF5"/>
    <w:rsid w:val="001C4876"/>
    <w:rsid w:val="0034373F"/>
    <w:rsid w:val="003D7AE3"/>
    <w:rsid w:val="0043513A"/>
    <w:rsid w:val="00456C13"/>
    <w:rsid w:val="00521E5F"/>
    <w:rsid w:val="006E6203"/>
    <w:rsid w:val="007000C1"/>
    <w:rsid w:val="00861BBA"/>
    <w:rsid w:val="009E1791"/>
    <w:rsid w:val="00AA7CF1"/>
    <w:rsid w:val="00C36550"/>
    <w:rsid w:val="00CA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11FB9"/>
  <w15:chartTrackingRefBased/>
  <w15:docId w15:val="{30B5DB79-F3AB-41D4-B71F-00FB8042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89D"/>
    <w:pPr>
      <w:spacing w:after="200" w:line="276" w:lineRule="auto"/>
    </w:pPr>
    <w:rPr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Stipetić</dc:creator>
  <cp:keywords/>
  <dc:description/>
  <cp:lastModifiedBy>Ana Stipetić</cp:lastModifiedBy>
  <cp:revision>2</cp:revision>
  <dcterms:created xsi:type="dcterms:W3CDTF">2026-07-14T11:19:00Z</dcterms:created>
  <dcterms:modified xsi:type="dcterms:W3CDTF">2026-07-14T11:19:00Z</dcterms:modified>
</cp:coreProperties>
</file>